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01" w:rsidRDefault="009019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pt;margin-top:39.45pt;width:169.15pt;height:447.3pt;z-index:251659264" stroked="f">
            <v:textbox>
              <w:txbxContent>
                <w:p w:rsidR="00381579" w:rsidRPr="00A37904" w:rsidRDefault="00381579" w:rsidP="0090199D">
                  <w:pPr>
                    <w:jc w:val="center"/>
                    <w:rPr>
                      <w:rFonts w:ascii="Pupcat" w:hAnsi="Pupcat"/>
                      <w:b/>
                      <w:sz w:val="36"/>
                      <w:u w:val="single"/>
                    </w:rPr>
                  </w:pPr>
                  <w:proofErr w:type="spellStart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>Estrategias</w:t>
                  </w:r>
                  <w:proofErr w:type="spellEnd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 xml:space="preserve"> de </w:t>
                  </w:r>
                  <w:proofErr w:type="spellStart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>Lectura</w:t>
                  </w:r>
                  <w:proofErr w:type="spellEnd"/>
                </w:p>
                <w:p w:rsidR="00381579" w:rsidRPr="0090199D" w:rsidRDefault="00381579" w:rsidP="0090199D">
                  <w:pPr>
                    <w:jc w:val="center"/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Cuando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su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h</w:t>
                  </w:r>
                  <w:r w:rsidRPr="0090199D">
                    <w:rPr>
                      <w:rFonts w:ascii="Century Gothic" w:hAnsi="Century Gothic" w:cs="Times New Roman"/>
                      <w:i/>
                      <w:sz w:val="28"/>
                    </w:rPr>
                    <w:t>í</w:t>
                  </w:r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jo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se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quede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atorado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: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Espere</w:t>
                  </w:r>
                  <w:proofErr w:type="spellEnd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ver</w:t>
                  </w:r>
                  <w:proofErr w:type="spellEnd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s</w:t>
                  </w:r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í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averíguan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por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sí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mismos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qué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se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trata</w:t>
                  </w:r>
                  <w:proofErr w:type="spellEnd"/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Intenta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otra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vez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Indíquele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“Mira el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díbujo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Píensa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qué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es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lo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tíene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sentído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lee la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oracíón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una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vez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más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y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comíenza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con la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palabríta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te</w:t>
                  </w:r>
                  <w:proofErr w:type="spellEnd"/>
                  <w:proofErr w:type="gram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cuesto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trabajo.</w:t>
                  </w:r>
                  <w:proofErr w:type="spellEnd"/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34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Ayúdele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con la</w:t>
                  </w:r>
                  <w:r w:rsidRPr="00471506">
                    <w:rPr>
                      <w:rFonts w:ascii="Century Gothic" w:hAnsi="Century Gothic" w:cs="Times New Roman"/>
                      <w:sz w:val="28"/>
                      <w:szCs w:val="34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palabra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</w:rPr>
                    <w:t>.</w:t>
                  </w:r>
                </w:p>
              </w:txbxContent>
            </v:textbox>
          </v:shape>
        </w:pict>
      </w:r>
      <w:r w:rsidRPr="0090199D">
        <w:drawing>
          <wp:inline distT="0" distB="0" distL="0" distR="0">
            <wp:extent cx="2743200" cy="6649081"/>
            <wp:effectExtent l="19050" t="0" r="0" b="0"/>
            <wp:docPr id="5" name="Picture 0" descr="DJI_Class_border3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border3_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28" type="#_x0000_t202" style="position:absolute;margin-left:25.5pt;margin-top:39.45pt;width:168pt;height:447.3pt;z-index:251660288;mso-position-horizontal-relative:text;mso-position-vertical-relative:text" stroked="f">
            <v:textbox>
              <w:txbxContent>
                <w:p w:rsidR="00381579" w:rsidRPr="00A37904" w:rsidRDefault="00381579" w:rsidP="0090199D">
                  <w:pPr>
                    <w:jc w:val="center"/>
                    <w:rPr>
                      <w:rFonts w:ascii="Pupcat" w:hAnsi="Pupcat"/>
                      <w:b/>
                      <w:sz w:val="36"/>
                      <w:u w:val="single"/>
                    </w:rPr>
                  </w:pPr>
                  <w:proofErr w:type="spellStart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>Estrategias</w:t>
                  </w:r>
                  <w:proofErr w:type="spellEnd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 xml:space="preserve"> de </w:t>
                  </w:r>
                  <w:proofErr w:type="spellStart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>Lectura</w:t>
                  </w:r>
                  <w:proofErr w:type="spellEnd"/>
                </w:p>
                <w:p w:rsidR="00381579" w:rsidRPr="0090199D" w:rsidRDefault="00381579" w:rsidP="0090199D">
                  <w:pPr>
                    <w:jc w:val="center"/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Cuando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su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h</w:t>
                  </w:r>
                  <w:r w:rsidRPr="0090199D">
                    <w:rPr>
                      <w:rFonts w:ascii="Century Gothic" w:hAnsi="Century Gothic" w:cs="Times New Roman"/>
                      <w:i/>
                      <w:sz w:val="28"/>
                    </w:rPr>
                    <w:t>í</w:t>
                  </w:r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jo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se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quede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atorado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: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Espere</w:t>
                  </w:r>
                  <w:proofErr w:type="spellEnd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ver</w:t>
                  </w:r>
                  <w:proofErr w:type="spellEnd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s</w:t>
                  </w:r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í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averíguan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por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sí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mismos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qué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se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trata</w:t>
                  </w:r>
                  <w:proofErr w:type="spellEnd"/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Intenta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otra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vez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Indíquele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“Mira el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díbujo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Píensa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qué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es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lo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tíene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sentído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lee la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oracíón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una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vez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más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y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comíenza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con la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palabríta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te</w:t>
                  </w:r>
                  <w:proofErr w:type="spellEnd"/>
                  <w:proofErr w:type="gram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cuesto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trabajo.</w:t>
                  </w:r>
                  <w:proofErr w:type="spellEnd"/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Ayúdele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con la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palabra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Pr="0090199D">
        <w:drawing>
          <wp:inline distT="0" distB="0" distL="0" distR="0">
            <wp:extent cx="2743200" cy="6649081"/>
            <wp:effectExtent l="19050" t="0" r="0" b="0"/>
            <wp:docPr id="6" name="Picture 0" descr="DJI_Class_border3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border3_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9D" w:rsidRDefault="0090199D">
      <w:r>
        <w:rPr>
          <w:noProof/>
        </w:rPr>
        <w:lastRenderedPageBreak/>
        <w:pict>
          <v:shape id="_x0000_s1029" type="#_x0000_t202" style="position:absolute;margin-left:25.5pt;margin-top:39.45pt;width:166.5pt;height:441.3pt;z-index:251661312" stroked="f">
            <v:textbox>
              <w:txbxContent>
                <w:p w:rsidR="00381579" w:rsidRPr="00A37904" w:rsidRDefault="00381579" w:rsidP="0090199D">
                  <w:pPr>
                    <w:jc w:val="center"/>
                    <w:rPr>
                      <w:rFonts w:ascii="Pupcat" w:hAnsi="Pupcat"/>
                      <w:b/>
                      <w:sz w:val="36"/>
                      <w:u w:val="single"/>
                    </w:rPr>
                  </w:pPr>
                  <w:proofErr w:type="spellStart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>Estrategias</w:t>
                  </w:r>
                  <w:proofErr w:type="spellEnd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 xml:space="preserve"> de </w:t>
                  </w:r>
                  <w:proofErr w:type="spellStart"/>
                  <w:r w:rsidRPr="00A37904">
                    <w:rPr>
                      <w:rFonts w:ascii="Pupcat" w:hAnsi="Pupcat"/>
                      <w:b/>
                      <w:sz w:val="36"/>
                      <w:u w:val="single"/>
                    </w:rPr>
                    <w:t>Lectura</w:t>
                  </w:r>
                  <w:proofErr w:type="spellEnd"/>
                </w:p>
                <w:p w:rsidR="00381579" w:rsidRDefault="00381579" w:rsidP="00471506">
                  <w:pPr>
                    <w:jc w:val="center"/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Cuando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su</w:t>
                  </w:r>
                  <w:proofErr w:type="spellEnd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 w:rsidRPr="0090199D">
                    <w:rPr>
                      <w:rFonts w:ascii="Century Gothic" w:hAnsi="Century Gothic"/>
                      <w:i/>
                      <w:sz w:val="28"/>
                    </w:rPr>
                    <w:t>h</w:t>
                  </w:r>
                  <w:r w:rsidRPr="0090199D">
                    <w:rPr>
                      <w:rFonts w:ascii="Century Gothic" w:hAnsi="Century Gothic" w:cs="Times New Roman"/>
                      <w:i/>
                      <w:sz w:val="28"/>
                    </w:rPr>
                    <w:t>í</w:t>
                  </w:r>
                  <w:r>
                    <w:rPr>
                      <w:rFonts w:ascii="Century Gothic" w:hAnsi="Century Gothic"/>
                      <w:i/>
                      <w:sz w:val="28"/>
                    </w:rPr>
                    <w:t>jo</w:t>
                  </w:r>
                  <w:proofErr w:type="spellEnd"/>
                  <w:r>
                    <w:rPr>
                      <w:rFonts w:ascii="Century Gothic" w:hAnsi="Century Gothic"/>
                      <w:i/>
                      <w:sz w:val="28"/>
                    </w:rPr>
                    <w:t xml:space="preserve"> se </w:t>
                  </w:r>
                  <w:proofErr w:type="spellStart"/>
                  <w:r>
                    <w:rPr>
                      <w:rFonts w:ascii="Century Gothic" w:hAnsi="Century Gothic"/>
                      <w:i/>
                      <w:sz w:val="28"/>
                    </w:rPr>
                    <w:t>quede</w:t>
                  </w:r>
                  <w:proofErr w:type="spellEnd"/>
                  <w:r>
                    <w:rPr>
                      <w:rFonts w:ascii="Century Gothic" w:hAnsi="Century Gothic"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i/>
                      <w:sz w:val="28"/>
                    </w:rPr>
                    <w:t>atorado</w:t>
                  </w:r>
                  <w:proofErr w:type="spellEnd"/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Espere</w:t>
                  </w:r>
                  <w:proofErr w:type="spellEnd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ver</w:t>
                  </w:r>
                  <w:proofErr w:type="spellEnd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/>
                      <w:sz w:val="26"/>
                      <w:szCs w:val="26"/>
                    </w:rPr>
                    <w:t>s</w:t>
                  </w:r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í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averíguan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por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sí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mismos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qué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se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trata</w:t>
                  </w:r>
                  <w:proofErr w:type="spellEnd"/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Intenta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otra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vez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Indíquele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“Mira el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díbujo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Píensa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qué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es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lo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tíene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sentído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.”</w:t>
                  </w:r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Dígale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lee la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oracíón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una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vez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más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y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comíenza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con la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palabríta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que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te</w:t>
                  </w:r>
                  <w:proofErr w:type="spellEnd"/>
                  <w:proofErr w:type="gram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cuesto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trabajo.</w:t>
                  </w:r>
                  <w:proofErr w:type="spellEnd"/>
                </w:p>
                <w:p w:rsidR="00381579" w:rsidRPr="00471506" w:rsidRDefault="00381579" w:rsidP="00471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8"/>
                    </w:rPr>
                  </w:pP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Ayúdele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 xml:space="preserve"> con la </w:t>
                  </w:r>
                  <w:proofErr w:type="spellStart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palabra</w:t>
                  </w:r>
                  <w:proofErr w:type="spellEnd"/>
                  <w:r w:rsidRPr="00471506">
                    <w:rPr>
                      <w:rFonts w:ascii="Century Gothic" w:hAnsi="Century Gothic" w:cs="Times New Roman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Pr="0090199D">
        <w:drawing>
          <wp:inline distT="0" distB="0" distL="0" distR="0">
            <wp:extent cx="2743200" cy="6649081"/>
            <wp:effectExtent l="19050" t="0" r="0" b="0"/>
            <wp:docPr id="7" name="Picture 0" descr="DJI_Class_border3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border3_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7D" w:rsidRDefault="00381579">
      <w:r>
        <w:rPr>
          <w:noProof/>
        </w:rPr>
        <w:lastRenderedPageBreak/>
        <w:pict>
          <v:shape id="_x0000_s1031" type="#_x0000_t202" style="position:absolute;margin-left:29.8pt;margin-top:48.15pt;width:164.25pt;height:439.7pt;z-index:251662336" stroked="f">
            <v:textbox>
              <w:txbxContent>
                <w:p w:rsidR="00381579" w:rsidRPr="00AC2669" w:rsidRDefault="00381579" w:rsidP="00AC2669">
                  <w:pPr>
                    <w:jc w:val="center"/>
                    <w:rPr>
                      <w:rFonts w:ascii="Pupcat" w:hAnsi="Pupcat"/>
                      <w:b/>
                      <w:sz w:val="32"/>
                      <w:u w:val="single"/>
                    </w:rPr>
                  </w:pPr>
                  <w:proofErr w:type="spellStart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>Estrategias</w:t>
                  </w:r>
                  <w:proofErr w:type="spellEnd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 xml:space="preserve"> de </w:t>
                  </w:r>
                  <w:proofErr w:type="spellStart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>Lectura</w:t>
                  </w:r>
                  <w:proofErr w:type="spellEnd"/>
                </w:p>
                <w:p w:rsidR="00381579" w:rsidRPr="00AC2669" w:rsidRDefault="0038157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Predecir</w:t>
                  </w:r>
                  <w:proofErr w:type="spellEnd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 xml:space="preserve"> / </w:t>
                  </w: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inferir</w:t>
                  </w:r>
                  <w:proofErr w:type="spellEnd"/>
                </w:p>
                <w:p w:rsidR="00381579" w:rsidRPr="00AC2669" w:rsidRDefault="00381579" w:rsidP="0038157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te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dice el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título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381579" w:rsidRPr="00AC2669" w:rsidRDefault="00381579" w:rsidP="0038157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tu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aprendes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de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las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ilustraciones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? </w:t>
                  </w:r>
                </w:p>
                <w:p w:rsidR="00381579" w:rsidRPr="00AC2669" w:rsidRDefault="00381579" w:rsidP="0038157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crees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tú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va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a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suceder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después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 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Por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qué?</w:t>
                  </w:r>
                  <w:proofErr w:type="spellEnd"/>
                </w:p>
                <w:p w:rsidR="00381579" w:rsidRPr="00AC2669" w:rsidRDefault="00381579" w:rsidP="0038157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aprendiste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de los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personajes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del</w:t>
                  </w:r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cuento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381579" w:rsidRPr="00AC2669" w:rsidRDefault="00381579" w:rsidP="0038157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Pregunta</w:t>
                  </w:r>
                  <w:proofErr w:type="spellEnd"/>
                </w:p>
                <w:p w:rsidR="00381579" w:rsidRPr="00AC2669" w:rsidRDefault="00381579" w:rsidP="0038157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preguntas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te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hiciste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cuando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estabas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leyendo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381579" w:rsidRPr="00AC2669" w:rsidRDefault="00381579" w:rsidP="0038157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Monitoreando</w:t>
                  </w:r>
                  <w:proofErr w:type="spellEnd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 xml:space="preserve"> / </w:t>
                  </w: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Clarificando</w:t>
                  </w:r>
                  <w:proofErr w:type="spellEnd"/>
                </w:p>
                <w:p w:rsidR="00381579" w:rsidRPr="00AC2669" w:rsidRDefault="00381579" w:rsidP="0038157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r w:rsidRPr="00AC2669">
                    <w:rPr>
                      <w:rFonts w:ascii="Century Gothic" w:hAnsi="Century Gothic"/>
                      <w:sz w:val="20"/>
                    </w:rPr>
                    <w:t xml:space="preserve">Te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preguntaste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si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estabas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leyendo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ten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í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sentido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  <w:p w:rsidR="00381579" w:rsidRPr="00AC2669" w:rsidRDefault="00381579" w:rsidP="0038157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Aprendiste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esperabas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aprender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  <w:p w:rsidR="00381579" w:rsidRPr="00AC2669" w:rsidRDefault="00381579" w:rsidP="0038157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é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hiciste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cuando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no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entend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í</w:t>
                  </w:r>
                  <w:r w:rsidRPr="00AC2669">
                    <w:rPr>
                      <w:rFonts w:ascii="Century Gothic" w:hAnsi="Century Gothic"/>
                      <w:sz w:val="20"/>
                    </w:rPr>
                    <w:t>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el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cuento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736741" cy="6842234"/>
            <wp:effectExtent l="19050" t="0" r="6459" b="0"/>
            <wp:docPr id="11" name="Picture 10" descr="DJI_Class_border4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border4_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711" cy="68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69" w:rsidRDefault="00AC2669">
      <w:r>
        <w:rPr>
          <w:noProof/>
        </w:rPr>
        <w:lastRenderedPageBreak/>
        <w:pict>
          <v:shape id="_x0000_s1032" type="#_x0000_t202" style="position:absolute;margin-left:29.9pt;margin-top:48.15pt;width:161pt;height:439.7pt;z-index:251663360" stroked="f">
            <v:textbox>
              <w:txbxContent>
                <w:p w:rsidR="00AC2669" w:rsidRPr="00AC2669" w:rsidRDefault="00AC2669" w:rsidP="00AC2669">
                  <w:pPr>
                    <w:jc w:val="center"/>
                    <w:rPr>
                      <w:rFonts w:ascii="Pupcat" w:hAnsi="Pupcat"/>
                      <w:b/>
                      <w:sz w:val="32"/>
                      <w:u w:val="single"/>
                    </w:rPr>
                  </w:pPr>
                  <w:proofErr w:type="spellStart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>Estrategias</w:t>
                  </w:r>
                  <w:proofErr w:type="spellEnd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 xml:space="preserve"> de </w:t>
                  </w:r>
                  <w:proofErr w:type="spellStart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>Lectura</w:t>
                  </w:r>
                  <w:proofErr w:type="spellEnd"/>
                </w:p>
                <w:p w:rsidR="00AC2669" w:rsidRPr="00AC2669" w:rsidRDefault="00AC2669" w:rsidP="00AC266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Predecir</w:t>
                  </w:r>
                  <w:proofErr w:type="spellEnd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 xml:space="preserve"> / </w:t>
                  </w: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inferir</w:t>
                  </w:r>
                  <w:proofErr w:type="spellEnd"/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te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dice el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título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tu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aprendes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de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las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ilustraciones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? </w:t>
                  </w:r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crees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tú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va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a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suceder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después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 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Por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qué?</w:t>
                  </w:r>
                  <w:proofErr w:type="spellEnd"/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aprendiste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de los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personajes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del</w:t>
                  </w:r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cuento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Pregunta</w:t>
                  </w:r>
                  <w:proofErr w:type="spellEnd"/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preguntas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te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hiciste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cuando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estabas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leyendo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Monitoreando</w:t>
                  </w:r>
                  <w:proofErr w:type="spellEnd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 xml:space="preserve"> / </w:t>
                  </w: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Clarificando</w:t>
                  </w:r>
                  <w:proofErr w:type="spellEnd"/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r w:rsidRPr="00AC2669">
                    <w:rPr>
                      <w:rFonts w:ascii="Century Gothic" w:hAnsi="Century Gothic"/>
                      <w:sz w:val="20"/>
                    </w:rPr>
                    <w:t xml:space="preserve">Te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preguntaste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si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estabas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leyendo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ten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í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sentido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Aprendiste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esperabas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aprender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é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hiciste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cuando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no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entend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í</w:t>
                  </w:r>
                  <w:r w:rsidRPr="00AC2669">
                    <w:rPr>
                      <w:rFonts w:ascii="Century Gothic" w:hAnsi="Century Gothic"/>
                      <w:sz w:val="20"/>
                    </w:rPr>
                    <w:t>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el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cuento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</w:txbxContent>
            </v:textbox>
          </v:shape>
        </w:pict>
      </w:r>
      <w:r w:rsidRPr="00AC2669">
        <w:drawing>
          <wp:inline distT="0" distB="0" distL="0" distR="0">
            <wp:extent cx="2736741" cy="6842234"/>
            <wp:effectExtent l="19050" t="0" r="6459" b="0"/>
            <wp:docPr id="12" name="Picture 10" descr="DJI_Class_border4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border4_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711" cy="68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69" w:rsidRDefault="00AC2669">
      <w:r>
        <w:rPr>
          <w:noProof/>
        </w:rPr>
        <w:lastRenderedPageBreak/>
        <w:pict>
          <v:shape id="_x0000_s1033" type="#_x0000_t202" style="position:absolute;margin-left:30.5pt;margin-top:48.15pt;width:163.55pt;height:439.7pt;z-index:251664384" stroked="f">
            <v:textbox>
              <w:txbxContent>
                <w:p w:rsidR="00AC2669" w:rsidRPr="00AC2669" w:rsidRDefault="00AC2669" w:rsidP="00AC2669">
                  <w:pPr>
                    <w:jc w:val="center"/>
                    <w:rPr>
                      <w:rFonts w:ascii="Pupcat" w:hAnsi="Pupcat"/>
                      <w:b/>
                      <w:sz w:val="32"/>
                      <w:u w:val="single"/>
                    </w:rPr>
                  </w:pPr>
                  <w:proofErr w:type="spellStart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>Estrategias</w:t>
                  </w:r>
                  <w:proofErr w:type="spellEnd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 xml:space="preserve"> de </w:t>
                  </w:r>
                  <w:proofErr w:type="spellStart"/>
                  <w:r w:rsidRPr="00AC2669">
                    <w:rPr>
                      <w:rFonts w:ascii="Pupcat" w:hAnsi="Pupcat"/>
                      <w:b/>
                      <w:sz w:val="32"/>
                      <w:u w:val="single"/>
                    </w:rPr>
                    <w:t>Lectura</w:t>
                  </w:r>
                  <w:proofErr w:type="spellEnd"/>
                </w:p>
                <w:p w:rsidR="00AC2669" w:rsidRPr="00AC2669" w:rsidRDefault="00AC2669" w:rsidP="00AC266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Predecir</w:t>
                  </w:r>
                  <w:proofErr w:type="spellEnd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 xml:space="preserve"> / </w:t>
                  </w: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inferir</w:t>
                  </w:r>
                  <w:proofErr w:type="spellEnd"/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te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dice el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título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tu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aprendes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de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las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ilustraciones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? </w:t>
                  </w:r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crees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tú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va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a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suceder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después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 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Por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qué?</w:t>
                  </w:r>
                  <w:proofErr w:type="spellEnd"/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aprendiste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de los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personajes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del</w:t>
                  </w:r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cuento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Pregunta</w:t>
                  </w:r>
                  <w:proofErr w:type="spellEnd"/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Qué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preguntas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te</w:t>
                  </w:r>
                  <w:proofErr w:type="spellEnd"/>
                  <w:proofErr w:type="gram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hiciste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cuando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estabas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 w:cs="Times New Roman"/>
                      <w:sz w:val="20"/>
                    </w:rPr>
                    <w:t>leyendo</w:t>
                  </w:r>
                  <w:proofErr w:type="spellEnd"/>
                  <w:r w:rsidRPr="00AC2669">
                    <w:rPr>
                      <w:rFonts w:ascii="Century Gothic" w:hAnsi="Century Gothic" w:cs="Times New Roman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Monitoreando</w:t>
                  </w:r>
                  <w:proofErr w:type="spellEnd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 xml:space="preserve"> / </w:t>
                  </w:r>
                  <w:proofErr w:type="spellStart"/>
                  <w:r w:rsidRPr="00AC2669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>Clarificando</w:t>
                  </w:r>
                  <w:proofErr w:type="spellEnd"/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r w:rsidRPr="00AC2669">
                    <w:rPr>
                      <w:rFonts w:ascii="Century Gothic" w:hAnsi="Century Gothic"/>
                      <w:sz w:val="20"/>
                    </w:rPr>
                    <w:t xml:space="preserve">Te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preguntaste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si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estabas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leyendo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ten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í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sentido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Aprendiste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lo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esperabas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aprender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  <w:p w:rsidR="00AC2669" w:rsidRPr="00AC2669" w:rsidRDefault="00AC2669" w:rsidP="00AC266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AC2669">
                    <w:rPr>
                      <w:rFonts w:ascii="Century Gothic" w:hAnsi="Century Gothic" w:cs="Times New Roman"/>
                      <w:sz w:val="20"/>
                    </w:rPr>
                    <w:t>¿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Qu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é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hiciste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cuando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no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entend</w:t>
                  </w:r>
                  <w:r w:rsidRPr="00AC2669">
                    <w:rPr>
                      <w:rFonts w:ascii="Century Gothic" w:hAnsi="Century Gothic" w:cs="Times New Roman"/>
                      <w:sz w:val="20"/>
                    </w:rPr>
                    <w:t>í</w:t>
                  </w:r>
                  <w:r w:rsidRPr="00AC2669">
                    <w:rPr>
                      <w:rFonts w:ascii="Century Gothic" w:hAnsi="Century Gothic"/>
                      <w:sz w:val="20"/>
                    </w:rPr>
                    <w:t>as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 xml:space="preserve"> el </w:t>
                  </w:r>
                  <w:proofErr w:type="spellStart"/>
                  <w:r w:rsidRPr="00AC2669">
                    <w:rPr>
                      <w:rFonts w:ascii="Century Gothic" w:hAnsi="Century Gothic"/>
                      <w:sz w:val="20"/>
                    </w:rPr>
                    <w:t>cuento</w:t>
                  </w:r>
                  <w:proofErr w:type="spellEnd"/>
                  <w:r w:rsidRPr="00AC2669">
                    <w:rPr>
                      <w:rFonts w:ascii="Century Gothic" w:hAnsi="Century Gothic"/>
                      <w:sz w:val="20"/>
                    </w:rPr>
                    <w:t>?</w:t>
                  </w:r>
                </w:p>
              </w:txbxContent>
            </v:textbox>
          </v:shape>
        </w:pict>
      </w:r>
      <w:r w:rsidRPr="00AC2669">
        <w:drawing>
          <wp:inline distT="0" distB="0" distL="0" distR="0">
            <wp:extent cx="2736741" cy="6842234"/>
            <wp:effectExtent l="19050" t="0" r="6459" b="0"/>
            <wp:docPr id="13" name="Picture 10" descr="DJI_Class_border4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border4_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711" cy="68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669" w:rsidSect="003245A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AD2"/>
    <w:multiLevelType w:val="hybridMultilevel"/>
    <w:tmpl w:val="EADED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924EE"/>
    <w:multiLevelType w:val="hybridMultilevel"/>
    <w:tmpl w:val="E6667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B7F55"/>
    <w:multiLevelType w:val="hybridMultilevel"/>
    <w:tmpl w:val="3A9E21F6"/>
    <w:lvl w:ilvl="0" w:tplc="8CE6D9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269C6"/>
    <w:multiLevelType w:val="hybridMultilevel"/>
    <w:tmpl w:val="4A785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E57E5"/>
    <w:multiLevelType w:val="hybridMultilevel"/>
    <w:tmpl w:val="0C22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C0F9F"/>
    <w:multiLevelType w:val="hybridMultilevel"/>
    <w:tmpl w:val="1F94E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411E6"/>
    <w:multiLevelType w:val="hybridMultilevel"/>
    <w:tmpl w:val="A75CF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45A8"/>
    <w:rsid w:val="000C1959"/>
    <w:rsid w:val="003245A8"/>
    <w:rsid w:val="00346A01"/>
    <w:rsid w:val="00381579"/>
    <w:rsid w:val="00471506"/>
    <w:rsid w:val="0090199D"/>
    <w:rsid w:val="00A37904"/>
    <w:rsid w:val="00A578D8"/>
    <w:rsid w:val="00AC2669"/>
    <w:rsid w:val="00E0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kgunter</dc:creator>
  <cp:lastModifiedBy>kgunter</cp:lastModifiedBy>
  <cp:revision>3</cp:revision>
  <dcterms:created xsi:type="dcterms:W3CDTF">2014-10-17T13:50:00Z</dcterms:created>
  <dcterms:modified xsi:type="dcterms:W3CDTF">2014-10-17T14:42:00Z</dcterms:modified>
</cp:coreProperties>
</file>