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F77" w:rsidRPr="0097502C" w:rsidRDefault="002D0F77" w:rsidP="002D0F77">
      <w:pPr>
        <w:jc w:val="center"/>
        <w:rPr>
          <w:rFonts w:ascii="Harrington" w:hAnsi="Harrington"/>
          <w:b/>
          <w:sz w:val="36"/>
          <w:szCs w:val="36"/>
          <w:lang w:val="es-MX"/>
        </w:rPr>
      </w:pPr>
      <w:r w:rsidRPr="0097502C">
        <w:rPr>
          <w:rFonts w:ascii="Harrington" w:hAnsi="Harrington"/>
          <w:b/>
          <w:sz w:val="36"/>
          <w:szCs w:val="36"/>
          <w:lang w:val="es-MX"/>
        </w:rPr>
        <w:t xml:space="preserve">¿Por qué no puedo descartar el tener que </w:t>
      </w:r>
      <w:r w:rsidRPr="0097502C">
        <w:rPr>
          <w:rFonts w:ascii="Harrington" w:hAnsi="Harrington"/>
          <w:b/>
          <w:sz w:val="36"/>
          <w:szCs w:val="36"/>
          <w:lang w:val="es-MX"/>
        </w:rPr>
        <w:br/>
        <w:t>leer por 20 minutos esta noche?</w:t>
      </w:r>
      <w:r w:rsidR="0097502C">
        <w:rPr>
          <w:rFonts w:ascii="Harrington" w:hAnsi="Harrington"/>
          <w:b/>
          <w:sz w:val="36"/>
          <w:szCs w:val="36"/>
          <w:lang w:val="es-MX"/>
        </w:rPr>
        <w:br/>
      </w:r>
    </w:p>
    <w:p w:rsidR="00555498" w:rsidRDefault="00555498" w:rsidP="002D0F77">
      <w:pPr>
        <w:rPr>
          <w:rFonts w:ascii="Cooper Black" w:hAnsi="Cooper Black"/>
          <w:lang w:val="es-MX"/>
        </w:rPr>
      </w:pPr>
      <w:r w:rsidRPr="00A21B39">
        <w:rPr>
          <w:rFonts w:ascii="Cooper Black" w:hAnsi="Cooper Black"/>
          <w:lang w:val="es-MX"/>
        </w:rPr>
        <w:t>E</w:t>
      </w:r>
      <w:r w:rsidR="002D0F77" w:rsidRPr="00A21B39">
        <w:rPr>
          <w:rFonts w:ascii="Cooper Black" w:hAnsi="Cooper Black"/>
          <w:lang w:val="es-MX"/>
        </w:rPr>
        <w:t>studiante “A</w:t>
      </w:r>
      <w:r w:rsidRPr="00A21B39">
        <w:rPr>
          <w:rFonts w:ascii="Cooper Black" w:hAnsi="Cooper Black"/>
          <w:lang w:val="es-MX"/>
        </w:rPr>
        <w:t>”</w:t>
      </w:r>
      <w:r w:rsidRPr="00A21B39">
        <w:rPr>
          <w:rFonts w:ascii="Cooper Black" w:hAnsi="Cooper Black"/>
          <w:lang w:val="es-MX"/>
        </w:rPr>
        <w:tab/>
      </w:r>
      <w:r w:rsidRPr="00A21B39">
        <w:rPr>
          <w:rFonts w:ascii="Cooper Black" w:hAnsi="Cooper Black"/>
          <w:lang w:val="es-MX"/>
        </w:rPr>
        <w:tab/>
      </w:r>
      <w:r w:rsidR="0097502C">
        <w:rPr>
          <w:rFonts w:ascii="Cooper Black" w:hAnsi="Cooper Black"/>
          <w:lang w:val="es-MX"/>
        </w:rPr>
        <w:t xml:space="preserve">   </w:t>
      </w:r>
      <w:r w:rsidRPr="00A21B39">
        <w:rPr>
          <w:rFonts w:ascii="Cooper Black" w:hAnsi="Cooper Black"/>
          <w:lang w:val="es-MX"/>
        </w:rPr>
        <w:t>Estudiante “B”</w:t>
      </w:r>
      <w:r w:rsidRPr="00A21B39">
        <w:rPr>
          <w:rFonts w:ascii="Cooper Black" w:hAnsi="Cooper Black"/>
          <w:lang w:val="es-MX"/>
        </w:rPr>
        <w:tab/>
      </w:r>
      <w:r w:rsidRPr="00A21B39">
        <w:rPr>
          <w:rFonts w:ascii="Cooper Black" w:hAnsi="Cooper Black"/>
          <w:lang w:val="es-MX"/>
        </w:rPr>
        <w:tab/>
      </w:r>
      <w:r w:rsidR="0097502C">
        <w:rPr>
          <w:rFonts w:ascii="Cooper Black" w:hAnsi="Cooper Black"/>
          <w:lang w:val="es-MX"/>
        </w:rPr>
        <w:t xml:space="preserve">   </w:t>
      </w:r>
      <w:r w:rsidRPr="00A21B39">
        <w:rPr>
          <w:rFonts w:ascii="Cooper Black" w:hAnsi="Cooper Black"/>
          <w:lang w:val="es-MX"/>
        </w:rPr>
        <w:t>Estudiante “C”</w:t>
      </w:r>
      <w:r w:rsidRPr="00A21B39">
        <w:rPr>
          <w:rFonts w:ascii="Cooper Black" w:hAnsi="Cooper Black"/>
          <w:lang w:val="es-MX"/>
        </w:rPr>
        <w:tab/>
      </w:r>
      <w:r w:rsidRPr="00A21B39">
        <w:rPr>
          <w:rFonts w:ascii="Cooper Black" w:hAnsi="Cooper Black"/>
          <w:lang w:val="es-MX"/>
        </w:rPr>
        <w:tab/>
      </w:r>
      <w:r w:rsidRPr="00A21B39">
        <w:rPr>
          <w:rFonts w:ascii="Cooper Black" w:hAnsi="Cooper Black"/>
          <w:lang w:val="es-MX"/>
        </w:rPr>
        <w:tab/>
      </w:r>
      <w:r w:rsidR="00A21B39" w:rsidRPr="00A21B39">
        <w:rPr>
          <w:rFonts w:ascii="Cooper Black" w:hAnsi="Cooper Black"/>
          <w:lang w:val="es-MX"/>
        </w:rPr>
        <w:br/>
        <w:t xml:space="preserve">lee </w:t>
      </w:r>
      <w:r w:rsidR="00A21B39" w:rsidRPr="00A21B39">
        <w:rPr>
          <w:rFonts w:ascii="Cooper Black" w:hAnsi="Cooper Black"/>
          <w:color w:val="92D050"/>
          <w:lang w:val="es-MX"/>
        </w:rPr>
        <w:t>20 minutos</w:t>
      </w:r>
      <w:r w:rsidR="00A21B39" w:rsidRPr="00A21B39">
        <w:rPr>
          <w:rFonts w:ascii="Cooper Black" w:hAnsi="Cooper Black"/>
          <w:lang w:val="es-MX"/>
        </w:rPr>
        <w:tab/>
      </w:r>
      <w:r w:rsidR="00A21B39" w:rsidRPr="00A21B39">
        <w:rPr>
          <w:rFonts w:ascii="Cooper Black" w:hAnsi="Cooper Black"/>
          <w:lang w:val="es-MX"/>
        </w:rPr>
        <w:tab/>
      </w:r>
      <w:r w:rsidR="0097502C">
        <w:rPr>
          <w:rFonts w:ascii="Cooper Black" w:hAnsi="Cooper Black"/>
          <w:lang w:val="es-MX"/>
        </w:rPr>
        <w:t xml:space="preserve">   </w:t>
      </w:r>
      <w:r w:rsidR="00A21B39" w:rsidRPr="00A21B39">
        <w:rPr>
          <w:rFonts w:ascii="Cooper Black" w:hAnsi="Cooper Black"/>
          <w:lang w:val="es-MX"/>
        </w:rPr>
        <w:t xml:space="preserve">lee </w:t>
      </w:r>
      <w:r w:rsidR="00A21B39" w:rsidRPr="00A21B39">
        <w:rPr>
          <w:rFonts w:ascii="Cooper Black" w:hAnsi="Cooper Black"/>
          <w:color w:val="92D050"/>
          <w:lang w:val="es-MX"/>
        </w:rPr>
        <w:t>5 minutos</w:t>
      </w:r>
      <w:r w:rsidR="00A21B39" w:rsidRPr="00A21B39">
        <w:rPr>
          <w:rFonts w:ascii="Cooper Black" w:hAnsi="Cooper Black"/>
          <w:lang w:val="es-MX"/>
        </w:rPr>
        <w:tab/>
      </w:r>
      <w:r w:rsidR="00A21B39" w:rsidRPr="00A21B39">
        <w:rPr>
          <w:rFonts w:ascii="Cooper Black" w:hAnsi="Cooper Black"/>
          <w:lang w:val="es-MX"/>
        </w:rPr>
        <w:tab/>
      </w:r>
      <w:r w:rsidR="0097502C">
        <w:rPr>
          <w:rFonts w:ascii="Cooper Black" w:hAnsi="Cooper Black"/>
          <w:lang w:val="es-MX"/>
        </w:rPr>
        <w:t xml:space="preserve">   </w:t>
      </w:r>
      <w:r w:rsidR="00A21B39" w:rsidRPr="00A21B39">
        <w:rPr>
          <w:rFonts w:ascii="Cooper Black" w:hAnsi="Cooper Black"/>
          <w:lang w:val="es-MX"/>
        </w:rPr>
        <w:t xml:space="preserve">lee </w:t>
      </w:r>
      <w:r w:rsidR="00A21B39" w:rsidRPr="00A21B39">
        <w:rPr>
          <w:rFonts w:ascii="Cooper Black" w:hAnsi="Cooper Black"/>
          <w:color w:val="92D050"/>
          <w:lang w:val="es-MX"/>
        </w:rPr>
        <w:t>1 minuto</w:t>
      </w:r>
      <w:r w:rsidR="00A21B39" w:rsidRPr="00A21B39">
        <w:rPr>
          <w:rFonts w:ascii="Cooper Black" w:hAnsi="Cooper Black"/>
          <w:lang w:val="es-MX"/>
        </w:rPr>
        <w:t xml:space="preserve"> </w:t>
      </w:r>
      <w:r w:rsidR="00A21B39" w:rsidRPr="00A21B39">
        <w:rPr>
          <w:rFonts w:ascii="Cooper Black" w:hAnsi="Cooper Black"/>
          <w:lang w:val="es-MX"/>
        </w:rPr>
        <w:br/>
        <w:t>cada día</w:t>
      </w:r>
      <w:r w:rsidR="00A21B39" w:rsidRPr="00A21B39">
        <w:rPr>
          <w:rFonts w:ascii="Cooper Black" w:hAnsi="Cooper Black"/>
          <w:lang w:val="es-MX"/>
        </w:rPr>
        <w:tab/>
      </w:r>
      <w:r w:rsidR="00A21B39" w:rsidRPr="00A21B39">
        <w:rPr>
          <w:rFonts w:ascii="Cooper Black" w:hAnsi="Cooper Black"/>
          <w:lang w:val="es-MX"/>
        </w:rPr>
        <w:tab/>
      </w:r>
      <w:r w:rsidR="00A21B39" w:rsidRPr="00A21B39">
        <w:rPr>
          <w:rFonts w:ascii="Cooper Black" w:hAnsi="Cooper Black"/>
          <w:lang w:val="es-MX"/>
        </w:rPr>
        <w:tab/>
      </w:r>
      <w:r w:rsidR="0097502C">
        <w:rPr>
          <w:rFonts w:ascii="Cooper Black" w:hAnsi="Cooper Black"/>
          <w:lang w:val="es-MX"/>
        </w:rPr>
        <w:t xml:space="preserve">   </w:t>
      </w:r>
      <w:r w:rsidR="00A21B39" w:rsidRPr="00A21B39">
        <w:rPr>
          <w:rFonts w:ascii="Cooper Black" w:hAnsi="Cooper Black"/>
          <w:lang w:val="es-MX"/>
        </w:rPr>
        <w:t>cada día</w:t>
      </w:r>
      <w:r w:rsidR="00A21B39" w:rsidRPr="00A21B39">
        <w:rPr>
          <w:rFonts w:ascii="Cooper Black" w:hAnsi="Cooper Black"/>
          <w:lang w:val="es-MX"/>
        </w:rPr>
        <w:tab/>
      </w:r>
      <w:r w:rsidR="00A21B39" w:rsidRPr="00A21B39">
        <w:rPr>
          <w:rFonts w:ascii="Cooper Black" w:hAnsi="Cooper Black"/>
          <w:lang w:val="es-MX"/>
        </w:rPr>
        <w:tab/>
      </w:r>
      <w:r w:rsidR="00A21B39" w:rsidRPr="00A21B39">
        <w:rPr>
          <w:rFonts w:ascii="Cooper Black" w:hAnsi="Cooper Black"/>
          <w:lang w:val="es-MX"/>
        </w:rPr>
        <w:tab/>
      </w:r>
      <w:r w:rsidR="0097502C">
        <w:rPr>
          <w:rFonts w:ascii="Cooper Black" w:hAnsi="Cooper Black"/>
          <w:lang w:val="es-MX"/>
        </w:rPr>
        <w:t xml:space="preserve">   </w:t>
      </w:r>
      <w:r w:rsidR="00A21B39" w:rsidRPr="00A21B39">
        <w:rPr>
          <w:rFonts w:ascii="Cooper Black" w:hAnsi="Cooper Black"/>
          <w:lang w:val="es-MX"/>
        </w:rPr>
        <w:t>cada día</w:t>
      </w:r>
    </w:p>
    <w:p w:rsidR="00592828" w:rsidRDefault="00A21B39" w:rsidP="00592828">
      <w:pPr>
        <w:rPr>
          <w:rFonts w:ascii="Cooper Black" w:hAnsi="Cooper Black" w:cs="Times New Roman"/>
          <w:lang w:val="es-MX"/>
        </w:rPr>
      </w:pPr>
      <w:r w:rsidRPr="00A21B39">
        <w:rPr>
          <w:rFonts w:ascii="Century Gothic" w:hAnsi="Century Gothic" w:cs="Times New Roman"/>
          <w:lang w:val="es-MX"/>
        </w:rPr>
        <w:t>3600 minutos en</w:t>
      </w:r>
      <w:r w:rsidRPr="00A21B39">
        <w:rPr>
          <w:rFonts w:ascii="Century Gothic" w:hAnsi="Century Gothic" w:cs="Times New Roman"/>
          <w:lang w:val="es-MX"/>
        </w:rPr>
        <w:tab/>
      </w:r>
      <w:r w:rsidRPr="00A21B39">
        <w:rPr>
          <w:rFonts w:ascii="Century Gothic" w:hAnsi="Century Gothic" w:cs="Times New Roman"/>
          <w:lang w:val="es-MX"/>
        </w:rPr>
        <w:tab/>
      </w:r>
      <w:r w:rsidR="0097502C">
        <w:rPr>
          <w:rFonts w:ascii="Century Gothic" w:hAnsi="Century Gothic" w:cs="Times New Roman"/>
          <w:lang w:val="es-MX"/>
        </w:rPr>
        <w:t xml:space="preserve">   </w:t>
      </w:r>
      <w:r w:rsidRPr="00A21B39">
        <w:rPr>
          <w:rFonts w:ascii="Century Gothic" w:hAnsi="Century Gothic" w:cs="Times New Roman"/>
          <w:lang w:val="es-MX"/>
        </w:rPr>
        <w:t>900 minutos en</w:t>
      </w:r>
      <w:r w:rsidRPr="00A21B39">
        <w:rPr>
          <w:rFonts w:ascii="Century Gothic" w:hAnsi="Century Gothic" w:cs="Times New Roman"/>
          <w:lang w:val="es-MX"/>
        </w:rPr>
        <w:tab/>
      </w:r>
      <w:r w:rsidRPr="00A21B39">
        <w:rPr>
          <w:rFonts w:ascii="Century Gothic" w:hAnsi="Century Gothic" w:cs="Times New Roman"/>
          <w:lang w:val="es-MX"/>
        </w:rPr>
        <w:tab/>
      </w:r>
      <w:r w:rsidR="0097502C">
        <w:rPr>
          <w:rFonts w:ascii="Century Gothic" w:hAnsi="Century Gothic" w:cs="Times New Roman"/>
          <w:lang w:val="es-MX"/>
        </w:rPr>
        <w:t xml:space="preserve">   </w:t>
      </w:r>
      <w:r w:rsidRPr="00A21B39">
        <w:rPr>
          <w:rFonts w:ascii="Century Gothic" w:hAnsi="Century Gothic" w:cs="Times New Roman"/>
          <w:lang w:val="es-MX"/>
        </w:rPr>
        <w:t>180 minutos en</w:t>
      </w:r>
      <w:r w:rsidRPr="00A21B39">
        <w:rPr>
          <w:rFonts w:ascii="Century Gothic" w:hAnsi="Century Gothic" w:cs="Times New Roman"/>
          <w:lang w:val="es-MX"/>
        </w:rPr>
        <w:br/>
        <w:t>un año escolar</w:t>
      </w:r>
      <w:r w:rsidRPr="00A21B39">
        <w:rPr>
          <w:rFonts w:ascii="Century Gothic" w:hAnsi="Century Gothic" w:cs="Times New Roman"/>
          <w:lang w:val="es-MX"/>
        </w:rPr>
        <w:tab/>
      </w:r>
      <w:r w:rsidRPr="00A21B39">
        <w:rPr>
          <w:rFonts w:ascii="Century Gothic" w:hAnsi="Century Gothic" w:cs="Times New Roman"/>
          <w:lang w:val="es-MX"/>
        </w:rPr>
        <w:tab/>
      </w:r>
      <w:r w:rsidR="0097502C">
        <w:rPr>
          <w:rFonts w:ascii="Century Gothic" w:hAnsi="Century Gothic" w:cs="Times New Roman"/>
          <w:lang w:val="es-MX"/>
        </w:rPr>
        <w:t xml:space="preserve">   </w:t>
      </w:r>
      <w:r w:rsidRPr="00A21B39">
        <w:rPr>
          <w:rFonts w:ascii="Century Gothic" w:hAnsi="Century Gothic" w:cs="Times New Roman"/>
          <w:lang w:val="es-MX"/>
        </w:rPr>
        <w:t>un año escolar</w:t>
      </w:r>
      <w:r w:rsidRPr="00A21B39">
        <w:rPr>
          <w:rFonts w:ascii="Century Gothic" w:hAnsi="Century Gothic" w:cs="Times New Roman"/>
          <w:lang w:val="es-MX"/>
        </w:rPr>
        <w:tab/>
      </w:r>
      <w:r w:rsidRPr="00A21B39">
        <w:rPr>
          <w:rFonts w:ascii="Century Gothic" w:hAnsi="Century Gothic" w:cs="Times New Roman"/>
          <w:lang w:val="es-MX"/>
        </w:rPr>
        <w:tab/>
      </w:r>
      <w:r w:rsidR="0097502C">
        <w:rPr>
          <w:rFonts w:ascii="Century Gothic" w:hAnsi="Century Gothic" w:cs="Times New Roman"/>
          <w:lang w:val="es-MX"/>
        </w:rPr>
        <w:t xml:space="preserve">   </w:t>
      </w:r>
      <w:r w:rsidRPr="00A21B39">
        <w:rPr>
          <w:rFonts w:ascii="Century Gothic" w:hAnsi="Century Gothic" w:cs="Times New Roman"/>
          <w:lang w:val="es-MX"/>
        </w:rPr>
        <w:t>un año escolar</w:t>
      </w:r>
      <w:r w:rsidR="00592828">
        <w:rPr>
          <w:rFonts w:ascii="Century Gothic" w:hAnsi="Century Gothic" w:cs="Times New Roman"/>
          <w:lang w:val="es-MX"/>
        </w:rPr>
        <w:br/>
      </w:r>
      <w:r w:rsidR="00592828">
        <w:rPr>
          <w:rFonts w:ascii="Cooper Black" w:hAnsi="Cooper Black" w:cs="Times New Roman"/>
          <w:lang w:val="es-MX"/>
        </w:rPr>
        <w:t xml:space="preserve">                                                     </w:t>
      </w:r>
      <w:r w:rsidR="00592828">
        <w:rPr>
          <w:rFonts w:ascii="Cooper Black" w:hAnsi="Cooper Black" w:cs="Times New Roman"/>
          <w:lang w:val="es-MX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2"/>
        <w:gridCol w:w="3192"/>
        <w:gridCol w:w="3192"/>
      </w:tblGrid>
      <w:tr w:rsidR="00592828" w:rsidTr="00445395">
        <w:tc>
          <w:tcPr>
            <w:tcW w:w="3192" w:type="dxa"/>
          </w:tcPr>
          <w:p w:rsidR="00592828" w:rsidRDefault="00592828" w:rsidP="00592828">
            <w:pPr>
              <w:rPr>
                <w:rFonts w:ascii="Cooper Black" w:hAnsi="Cooper Black" w:cs="Times New Roman"/>
                <w:lang w:val="es-MX"/>
              </w:rPr>
            </w:pPr>
            <w:r>
              <w:rPr>
                <w:rFonts w:ascii="Cooper Black" w:hAnsi="Cooper Black" w:cs="Times New Roman"/>
                <w:lang w:val="es-MX"/>
              </w:rPr>
              <w:t>1,800,000 palabras</w:t>
            </w:r>
            <w:r>
              <w:rPr>
                <w:rFonts w:ascii="Cooper Black" w:hAnsi="Cooper Black" w:cs="Times New Roman"/>
                <w:lang w:val="es-MX"/>
              </w:rPr>
              <w:br/>
            </w: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CCCCCC"/>
              </w:rPr>
              <w:drawing>
                <wp:inline distT="0" distB="0" distL="0" distR="0">
                  <wp:extent cx="1397000" cy="2641600"/>
                  <wp:effectExtent l="19050" t="0" r="0" b="0"/>
                  <wp:docPr id="13" name="Picture 13" descr="http://t2.gstatic.com/images?q=tbn:ANd9GcTY-1bcd4pO-ci8S8vFeMZF88xCgIRHn0DCFYh2b2NexNSQyv-WjQ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t2.gstatic.com/images?q=tbn:ANd9GcTY-1bcd4pO-ci8S8vFeMZF88xCgIRHn0DCFYh2b2NexNSQyv-WjQ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0" cy="264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oper Black" w:hAnsi="Cooper Black" w:cs="Times New Roman"/>
                <w:lang w:val="es-MX"/>
              </w:rPr>
              <w:br/>
            </w:r>
            <w:r>
              <w:rPr>
                <w:rFonts w:ascii="Cooper Black" w:hAnsi="Cooper Black" w:cs="Times New Roman"/>
                <w:lang w:val="es-MX"/>
              </w:rPr>
              <w:br/>
              <w:t>90º percentil</w:t>
            </w:r>
          </w:p>
        </w:tc>
        <w:tc>
          <w:tcPr>
            <w:tcW w:w="3192" w:type="dxa"/>
          </w:tcPr>
          <w:p w:rsidR="00592828" w:rsidRDefault="00592828" w:rsidP="00592828">
            <w:pPr>
              <w:rPr>
                <w:rFonts w:ascii="Cooper Black" w:hAnsi="Cooper Black" w:cs="Times New Roman"/>
                <w:lang w:val="es-MX"/>
              </w:rPr>
            </w:pPr>
            <w:r>
              <w:rPr>
                <w:rFonts w:ascii="Cooper Black" w:hAnsi="Cooper Black" w:cs="Times New Roman"/>
                <w:lang w:val="es-MX"/>
              </w:rPr>
              <w:br/>
            </w:r>
            <w:r>
              <w:rPr>
                <w:rFonts w:ascii="Cooper Black" w:hAnsi="Cooper Black" w:cs="Times New Roman"/>
                <w:lang w:val="es-MX"/>
              </w:rPr>
              <w:br/>
            </w:r>
            <w:r>
              <w:rPr>
                <w:rFonts w:ascii="Cooper Black" w:hAnsi="Cooper Black" w:cs="Times New Roman"/>
                <w:lang w:val="es-MX"/>
              </w:rPr>
              <w:br/>
            </w:r>
            <w:r>
              <w:rPr>
                <w:rFonts w:ascii="Cooper Black" w:hAnsi="Cooper Black" w:cs="Times New Roman"/>
                <w:lang w:val="es-MX"/>
              </w:rPr>
              <w:br/>
            </w:r>
            <w:r>
              <w:rPr>
                <w:rFonts w:ascii="Cooper Black" w:hAnsi="Cooper Black" w:cs="Times New Roman"/>
                <w:lang w:val="es-MX"/>
              </w:rPr>
              <w:br/>
            </w:r>
            <w:r>
              <w:rPr>
                <w:rFonts w:ascii="Cooper Black" w:hAnsi="Cooper Black" w:cs="Times New Roman"/>
                <w:lang w:val="es-MX"/>
              </w:rPr>
              <w:br/>
            </w:r>
            <w:r>
              <w:rPr>
                <w:rFonts w:ascii="Cooper Black" w:hAnsi="Cooper Black" w:cs="Times New Roman"/>
                <w:lang w:val="es-MX"/>
              </w:rPr>
              <w:br/>
            </w:r>
            <w:r>
              <w:rPr>
                <w:rFonts w:ascii="Cooper Black" w:hAnsi="Cooper Black" w:cs="Times New Roman"/>
                <w:lang w:val="es-MX"/>
              </w:rPr>
              <w:br/>
              <w:t>280,000 palabras</w:t>
            </w:r>
            <w:r>
              <w:rPr>
                <w:rFonts w:ascii="Cooper Black" w:hAnsi="Cooper Black" w:cs="Times New Roman"/>
                <w:lang w:val="es-MX"/>
              </w:rPr>
              <w:br/>
            </w: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CCCCCC"/>
              </w:rPr>
              <w:drawing>
                <wp:inline distT="0" distB="0" distL="0" distR="0">
                  <wp:extent cx="1155700" cy="1358900"/>
                  <wp:effectExtent l="19050" t="0" r="6350" b="0"/>
                  <wp:docPr id="16" name="Picture 16" descr="http://t2.gstatic.com/images?q=tbn:ANd9GcTY-1bcd4pO-ci8S8vFeMZF88xCgIRHn0DCFYh2b2NexNSQyv-WjQ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t2.gstatic.com/images?q=tbn:ANd9GcTY-1bcd4pO-ci8S8vFeMZF88xCgIRHn0DCFYh2b2NexNSQyv-WjQ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135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oper Black" w:hAnsi="Cooper Black" w:cs="Times New Roman"/>
                <w:lang w:val="es-MX"/>
              </w:rPr>
              <w:br/>
            </w:r>
            <w:r>
              <w:rPr>
                <w:rFonts w:ascii="Cooper Black" w:hAnsi="Cooper Black" w:cs="Times New Roman"/>
                <w:lang w:val="es-MX"/>
              </w:rPr>
              <w:br/>
              <w:t xml:space="preserve">50º </w:t>
            </w:r>
            <w:r w:rsidR="00445395">
              <w:rPr>
                <w:rFonts w:ascii="Cooper Black" w:hAnsi="Cooper Black" w:cs="Times New Roman"/>
                <w:lang w:val="es-MX"/>
              </w:rPr>
              <w:t>percentil</w:t>
            </w:r>
          </w:p>
        </w:tc>
        <w:tc>
          <w:tcPr>
            <w:tcW w:w="3192" w:type="dxa"/>
          </w:tcPr>
          <w:p w:rsidR="00592828" w:rsidRDefault="00592828" w:rsidP="00592828">
            <w:pPr>
              <w:rPr>
                <w:rFonts w:ascii="Cooper Black" w:hAnsi="Cooper Black" w:cs="Times New Roman"/>
                <w:lang w:val="es-MX"/>
              </w:rPr>
            </w:pPr>
            <w:r>
              <w:rPr>
                <w:rFonts w:ascii="Cooper Black" w:hAnsi="Cooper Black" w:cs="Times New Roman"/>
                <w:lang w:val="es-MX"/>
              </w:rPr>
              <w:br/>
            </w:r>
            <w:r>
              <w:rPr>
                <w:rFonts w:ascii="Cooper Black" w:hAnsi="Cooper Black" w:cs="Times New Roman"/>
                <w:lang w:val="es-MX"/>
              </w:rPr>
              <w:br/>
            </w:r>
            <w:r>
              <w:rPr>
                <w:rFonts w:ascii="Cooper Black" w:hAnsi="Cooper Black" w:cs="Times New Roman"/>
                <w:lang w:val="es-MX"/>
              </w:rPr>
              <w:br/>
            </w:r>
            <w:r>
              <w:rPr>
                <w:rFonts w:ascii="Cooper Black" w:hAnsi="Cooper Black" w:cs="Times New Roman"/>
                <w:lang w:val="es-MX"/>
              </w:rPr>
              <w:br/>
            </w:r>
            <w:r>
              <w:rPr>
                <w:rFonts w:ascii="Cooper Black" w:hAnsi="Cooper Black" w:cs="Times New Roman"/>
                <w:lang w:val="es-MX"/>
              </w:rPr>
              <w:br/>
            </w:r>
            <w:r>
              <w:rPr>
                <w:rFonts w:ascii="Cooper Black" w:hAnsi="Cooper Black" w:cs="Times New Roman"/>
                <w:lang w:val="es-MX"/>
              </w:rPr>
              <w:br/>
            </w:r>
            <w:r>
              <w:rPr>
                <w:rFonts w:ascii="Cooper Black" w:hAnsi="Cooper Black" w:cs="Times New Roman"/>
                <w:lang w:val="es-MX"/>
              </w:rPr>
              <w:br/>
            </w:r>
            <w:r>
              <w:rPr>
                <w:rFonts w:ascii="Cooper Black" w:hAnsi="Cooper Black" w:cs="Times New Roman"/>
                <w:lang w:val="es-MX"/>
              </w:rPr>
              <w:br/>
            </w:r>
            <w:r>
              <w:rPr>
                <w:rFonts w:ascii="Cooper Black" w:hAnsi="Cooper Black" w:cs="Times New Roman"/>
                <w:lang w:val="es-MX"/>
              </w:rPr>
              <w:br/>
            </w:r>
            <w:r>
              <w:rPr>
                <w:rFonts w:ascii="Cooper Black" w:hAnsi="Cooper Black" w:cs="Times New Roman"/>
                <w:lang w:val="es-MX"/>
              </w:rPr>
              <w:br/>
            </w:r>
            <w:r>
              <w:rPr>
                <w:rFonts w:ascii="Cooper Black" w:hAnsi="Cooper Black" w:cs="Times New Roman"/>
                <w:lang w:val="es-MX"/>
              </w:rPr>
              <w:br/>
            </w:r>
            <w:r>
              <w:rPr>
                <w:rFonts w:ascii="Cooper Black" w:hAnsi="Cooper Black" w:cs="Times New Roman"/>
                <w:lang w:val="es-MX"/>
              </w:rPr>
              <w:br/>
            </w:r>
            <w:r w:rsidR="00445395">
              <w:rPr>
                <w:rFonts w:ascii="Cooper Black" w:hAnsi="Cooper Black" w:cs="Times New Roman"/>
                <w:lang w:val="es-MX"/>
              </w:rPr>
              <w:t>8,000 palabras</w:t>
            </w:r>
            <w:r>
              <w:rPr>
                <w:rFonts w:ascii="Cooper Black" w:hAnsi="Cooper Black" w:cs="Times New Roman"/>
                <w:lang w:val="es-MX"/>
              </w:rPr>
              <w:br/>
            </w: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CCCCCC"/>
              </w:rPr>
              <w:drawing>
                <wp:inline distT="0" distB="0" distL="0" distR="0">
                  <wp:extent cx="749300" cy="716038"/>
                  <wp:effectExtent l="19050" t="0" r="0" b="0"/>
                  <wp:docPr id="19" name="Picture 19" descr="http://t2.gstatic.com/images?q=tbn:ANd9GcTY-1bcd4pO-ci8S8vFeMZF88xCgIRHn0DCFYh2b2NexNSQyv-WjQ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t2.gstatic.com/images?q=tbn:ANd9GcTY-1bcd4pO-ci8S8vFeMZF88xCgIRHn0DCFYh2b2NexNSQyv-WjQ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7160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45395">
              <w:rPr>
                <w:rFonts w:ascii="Cooper Black" w:hAnsi="Cooper Black" w:cs="Times New Roman"/>
                <w:lang w:val="es-MX"/>
              </w:rPr>
              <w:br/>
            </w:r>
            <w:r w:rsidR="00445395">
              <w:rPr>
                <w:rFonts w:ascii="Cooper Black" w:hAnsi="Cooper Black" w:cs="Times New Roman"/>
                <w:lang w:val="es-MX"/>
              </w:rPr>
              <w:br/>
              <w:t>10º percentil</w:t>
            </w:r>
          </w:p>
        </w:tc>
      </w:tr>
    </w:tbl>
    <w:p w:rsidR="00F44FEA" w:rsidRPr="00F44FEA" w:rsidRDefault="00860A31" w:rsidP="00592828">
      <w:pPr>
        <w:rPr>
          <w:rFonts w:ascii="Minion Pro Cond" w:hAnsi="Minion Pro Cond" w:cs="Times New Roman"/>
          <w:lang w:val="es-MX"/>
        </w:rPr>
      </w:pPr>
      <w:r>
        <w:rPr>
          <w:rFonts w:ascii="Cooper Black" w:hAnsi="Cooper Black" w:cs="Times New Roman"/>
          <w:lang w:val="es-MX"/>
        </w:rPr>
        <w:br/>
        <w:t>_____________________________________________________________________________________</w:t>
      </w:r>
      <w:r w:rsidR="00592828">
        <w:rPr>
          <w:rFonts w:ascii="Cooper Black" w:hAnsi="Cooper Black" w:cs="Times New Roman"/>
          <w:lang w:val="es-MX"/>
        </w:rPr>
        <w:br/>
      </w:r>
      <w:r w:rsidR="00592828">
        <w:rPr>
          <w:rFonts w:ascii="Cooper Black" w:hAnsi="Cooper Black" w:cs="Times New Roman"/>
          <w:lang w:val="es-MX"/>
        </w:rPr>
        <w:br/>
      </w:r>
      <w:r w:rsidR="0097502C" w:rsidRPr="00F44FEA">
        <w:rPr>
          <w:rFonts w:ascii="Minion Pro Cond" w:hAnsi="Minion Pro Cond" w:cs="Times New Roman"/>
          <w:lang w:val="es-MX"/>
        </w:rPr>
        <w:t>Al finalizar el 6º grado, Estudiante “A” habrá leído el equivalente a 60 días escolares. Estudiante “B” habrá solamente leído el equivalente a 12 días escolares.</w:t>
      </w:r>
      <w:r w:rsidR="0097502C" w:rsidRPr="00F44FEA">
        <w:rPr>
          <w:rFonts w:ascii="Minion Pro Cond" w:hAnsi="Minion Pro Cond" w:cs="Times New Roman"/>
          <w:lang w:val="es-MX"/>
        </w:rPr>
        <w:br/>
        <w:t>¿Cuál de los estudiantes usted cree que tendrá un mejor vocabulario? ¿Cuál de los estudiantes usted cree que será más exitoso en la escuela…. y en la vida?</w:t>
      </w:r>
    </w:p>
    <w:p w:rsidR="00F44FEA" w:rsidRPr="00F44FEA" w:rsidRDefault="00F44FEA" w:rsidP="00592828">
      <w:pPr>
        <w:rPr>
          <w:rFonts w:ascii="Minion Pro Cond" w:hAnsi="Minion Pro Cond" w:cs="Times New Roman"/>
          <w:lang w:val="es-MX"/>
        </w:rPr>
      </w:pPr>
    </w:p>
    <w:p w:rsidR="00A21B39" w:rsidRPr="00A21B39" w:rsidRDefault="00F44FEA" w:rsidP="002D0F77">
      <w:pPr>
        <w:rPr>
          <w:rFonts w:ascii="Cooper Black" w:hAnsi="Cooper Black" w:cs="Times New Roman"/>
          <w:rtl/>
          <w:lang w:val="es-MX"/>
        </w:rPr>
      </w:pPr>
      <w:r w:rsidRPr="00F44FEA">
        <w:rPr>
          <w:rFonts w:ascii="Minion Pro Cond" w:hAnsi="Minion Pro Cond" w:cs="Times New Roman"/>
          <w:lang w:val="es-MX"/>
        </w:rPr>
        <w:lastRenderedPageBreak/>
        <w:tab/>
      </w:r>
      <w:r w:rsidRPr="00F44FEA">
        <w:rPr>
          <w:rFonts w:ascii="Minion Pro Cond" w:hAnsi="Minion Pro Cond" w:cs="Times New Roman"/>
          <w:lang w:val="es-MX"/>
        </w:rPr>
        <w:tab/>
      </w:r>
      <w:r w:rsidRPr="00F44FEA">
        <w:rPr>
          <w:rFonts w:ascii="Minion Pro Cond" w:hAnsi="Minion Pro Cond" w:cs="Times New Roman"/>
          <w:lang w:val="es-MX"/>
        </w:rPr>
        <w:tab/>
      </w:r>
      <w:r w:rsidRPr="00F44FEA">
        <w:rPr>
          <w:rFonts w:ascii="Minion Pro Cond" w:hAnsi="Minion Pro Cond" w:cs="Times New Roman"/>
          <w:lang w:val="es-MX"/>
        </w:rPr>
        <w:tab/>
      </w:r>
      <w:r w:rsidRPr="00F44FEA">
        <w:rPr>
          <w:rFonts w:ascii="Minion Pro Cond" w:hAnsi="Minion Pro Cond" w:cs="Times New Roman"/>
          <w:lang w:val="es-MX"/>
        </w:rPr>
        <w:tab/>
      </w:r>
      <w:r w:rsidRPr="00F44FEA">
        <w:rPr>
          <w:rFonts w:ascii="Minion Pro Cond" w:hAnsi="Minion Pro Cond" w:cs="Times New Roman"/>
          <w:lang w:val="es-MX"/>
        </w:rPr>
        <w:tab/>
      </w:r>
      <w:r w:rsidRPr="00F44FEA">
        <w:rPr>
          <w:rFonts w:ascii="Minion Pro Cond" w:hAnsi="Minion Pro Cond" w:cs="Times New Roman"/>
          <w:lang w:val="es-MX"/>
        </w:rPr>
        <w:tab/>
      </w:r>
      <w:r w:rsidRPr="00F44FEA">
        <w:rPr>
          <w:rFonts w:ascii="Minion Pro Cond" w:hAnsi="Minion Pro Cond" w:cs="Times New Roman"/>
          <w:lang w:val="es-MX"/>
        </w:rPr>
        <w:tab/>
      </w:r>
      <w:r w:rsidRPr="00F44FEA">
        <w:rPr>
          <w:rFonts w:ascii="Minion Pro Cond" w:hAnsi="Minion Pro Cond" w:cs="Times New Roman"/>
          <w:lang w:val="es-MX"/>
        </w:rPr>
        <w:tab/>
      </w:r>
      <w:r w:rsidRPr="00F44FEA">
        <w:rPr>
          <w:rFonts w:ascii="Minion Pro Cond" w:hAnsi="Minion Pro Cond" w:cs="Times New Roman"/>
          <w:sz w:val="16"/>
          <w:szCs w:val="16"/>
          <w:lang w:val="es-MX"/>
        </w:rPr>
        <w:t>(Nagy y Herman, 1987)</w:t>
      </w:r>
      <w:r w:rsidR="0097502C" w:rsidRPr="00F44FEA">
        <w:rPr>
          <w:rFonts w:ascii="Minion Pro Cond" w:hAnsi="Minion Pro Cond" w:cs="Times New Roman"/>
          <w:sz w:val="16"/>
          <w:szCs w:val="16"/>
          <w:lang w:val="es-MX"/>
        </w:rPr>
        <w:t xml:space="preserve">   </w:t>
      </w:r>
      <w:r w:rsidR="00592828" w:rsidRPr="00F44FEA">
        <w:rPr>
          <w:rFonts w:ascii="Minion Pro Cond" w:hAnsi="Minion Pro Cond" w:cs="Times New Roman"/>
          <w:sz w:val="16"/>
          <w:szCs w:val="16"/>
          <w:lang w:val="es-MX"/>
        </w:rPr>
        <w:br/>
      </w:r>
      <w:r w:rsidR="00592828" w:rsidRPr="00F44FEA">
        <w:rPr>
          <w:rFonts w:ascii="Minion Pro Cond" w:hAnsi="Minion Pro Cond" w:cs="Times New Roman"/>
          <w:sz w:val="16"/>
          <w:szCs w:val="16"/>
          <w:lang w:val="es-MX"/>
        </w:rPr>
        <w:tab/>
      </w:r>
      <w:r w:rsidR="00592828" w:rsidRPr="00F44FEA">
        <w:rPr>
          <w:rFonts w:ascii="Minion Pro Cond" w:hAnsi="Minion Pro Cond" w:cs="Times New Roman"/>
          <w:sz w:val="16"/>
          <w:szCs w:val="16"/>
          <w:lang w:val="es-MX"/>
        </w:rPr>
        <w:tab/>
      </w:r>
      <w:r w:rsidR="00592828" w:rsidRPr="00F44FEA">
        <w:rPr>
          <w:rFonts w:ascii="Minion Pro Cond" w:hAnsi="Minion Pro Cond" w:cs="Times New Roman"/>
          <w:sz w:val="16"/>
          <w:szCs w:val="16"/>
          <w:lang w:val="es-MX"/>
        </w:rPr>
        <w:br/>
      </w:r>
    </w:p>
    <w:sectPr w:rsidR="00A21B39" w:rsidRPr="00A21B39" w:rsidSect="00860A31">
      <w:pgSz w:w="12240" w:h="15840"/>
      <w:pgMar w:top="1440" w:right="1440" w:bottom="1440" w:left="1440" w:header="720" w:footer="720" w:gutter="0"/>
      <w:pgBorders w:offsetFrom="page">
        <w:top w:val="thinThickSmallGap" w:sz="48" w:space="24" w:color="auto"/>
        <w:left w:val="thinThickSmallGap" w:sz="48" w:space="24" w:color="auto"/>
        <w:bottom w:val="thickThinSmallGap" w:sz="48" w:space="24" w:color="auto"/>
        <w:right w:val="thickThinSmallGap" w:sz="4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 Cond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2D0F77"/>
    <w:rsid w:val="00023A44"/>
    <w:rsid w:val="001274D8"/>
    <w:rsid w:val="002D0F77"/>
    <w:rsid w:val="00430E5B"/>
    <w:rsid w:val="00445395"/>
    <w:rsid w:val="0047521E"/>
    <w:rsid w:val="00555498"/>
    <w:rsid w:val="00592828"/>
    <w:rsid w:val="00592FCA"/>
    <w:rsid w:val="005A0347"/>
    <w:rsid w:val="005B0D32"/>
    <w:rsid w:val="00860A31"/>
    <w:rsid w:val="0097502C"/>
    <w:rsid w:val="00A21B39"/>
    <w:rsid w:val="00EA7E40"/>
    <w:rsid w:val="00F44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2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5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4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2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google.com/imgres?q=bookshelves&amp;start=170&amp;hl=en&amp;safe=active&amp;biw=1024&amp;bih=702&amp;tbm=isch&amp;tbnid=NDA22h6q8o7vzM:&amp;imgrefurl=http://madelainegray.com/picturepages/bookshelves.htm&amp;docid=NddCqBNbbUUIYM&amp;imgurl=http://madelainegray.com/images/2-bookshelves.jpg&amp;w=296&amp;h=450&amp;ei=EGcmUaWEO4vs8gTl9IG4Bg&amp;zoom=1&amp;ved=1t:3588,i:268&amp;iact=rc&amp;dur=625&amp;sig=105339386441198171634&amp;page=10&amp;tbnh=212&amp;tbnw=151&amp;ndsp=20&amp;tx=51&amp;ty=1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4AC827-AB9B-4367-B8AF-0DA86D193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Forsyth County School System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lquinones-caraballo</dc:creator>
  <cp:lastModifiedBy>kgunter</cp:lastModifiedBy>
  <cp:revision>2</cp:revision>
  <cp:lastPrinted>2014-10-16T15:20:00Z</cp:lastPrinted>
  <dcterms:created xsi:type="dcterms:W3CDTF">2014-10-16T15:22:00Z</dcterms:created>
  <dcterms:modified xsi:type="dcterms:W3CDTF">2014-10-16T15:22:00Z</dcterms:modified>
</cp:coreProperties>
</file>